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5152">
        <w:rPr>
          <w:rFonts w:ascii="Arial" w:hAnsi="Arial" w:cs="Arial"/>
          <w:sz w:val="16"/>
          <w:szCs w:val="16"/>
        </w:rPr>
        <w:t>0</w:t>
      </w:r>
      <w:r w:rsidR="00C773C2">
        <w:rPr>
          <w:rFonts w:ascii="Arial" w:hAnsi="Arial" w:cs="Arial"/>
          <w:sz w:val="16"/>
          <w:szCs w:val="16"/>
        </w:rPr>
        <w:t>8</w:t>
      </w:r>
      <w:r w:rsidR="0043738D">
        <w:rPr>
          <w:rFonts w:ascii="Arial" w:hAnsi="Arial" w:cs="Arial"/>
          <w:sz w:val="16"/>
          <w:szCs w:val="16"/>
        </w:rPr>
        <w:t>4</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C773C2">
        <w:rPr>
          <w:rFonts w:ascii="Arial" w:hAnsi="Arial" w:cs="Arial"/>
          <w:bCs/>
          <w:sz w:val="16"/>
          <w:szCs w:val="16"/>
        </w:rPr>
        <w:t>8</w:t>
      </w:r>
      <w:r w:rsidR="0043738D">
        <w:rPr>
          <w:rFonts w:ascii="Arial" w:hAnsi="Arial" w:cs="Arial"/>
          <w:bCs/>
          <w:sz w:val="16"/>
          <w:szCs w:val="16"/>
        </w:rPr>
        <w:t>20</w:t>
      </w:r>
      <w:r w:rsidR="002F701B" w:rsidRPr="002F701B">
        <w:rPr>
          <w:rFonts w:ascii="Arial" w:hAnsi="Arial" w:cs="Arial"/>
          <w:bCs/>
          <w:sz w:val="16"/>
          <w:szCs w:val="16"/>
        </w:rPr>
        <w:t>/201</w:t>
      </w:r>
      <w:r w:rsidR="00C773C2">
        <w:rPr>
          <w:rFonts w:ascii="Arial" w:hAnsi="Arial" w:cs="Arial"/>
          <w:bCs/>
          <w:sz w:val="16"/>
          <w:szCs w:val="16"/>
        </w:rPr>
        <w:t>2</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43738D">
        <w:rPr>
          <w:rFonts w:ascii="Arial" w:hAnsi="Arial" w:cs="Arial"/>
          <w:sz w:val="16"/>
          <w:szCs w:val="16"/>
        </w:rPr>
        <w:t>01-1712.01254</w:t>
      </w:r>
      <w:r w:rsidR="002F701B" w:rsidRPr="002F701B">
        <w:rPr>
          <w:rFonts w:ascii="Arial" w:hAnsi="Arial" w:cs="Arial"/>
          <w:sz w:val="16"/>
          <w:szCs w:val="16"/>
        </w:rPr>
        <w:t>-00/201</w:t>
      </w:r>
      <w:r w:rsidR="00C773C2">
        <w:rPr>
          <w:rFonts w:ascii="Arial" w:hAnsi="Arial" w:cs="Arial"/>
          <w:sz w:val="16"/>
          <w:szCs w:val="16"/>
        </w:rPr>
        <w:t>2</w:t>
      </w:r>
    </w:p>
    <w:p w:rsidR="002F701B" w:rsidRPr="00067B8E" w:rsidRDefault="002F701B" w:rsidP="002F701B">
      <w:pPr>
        <w:jc w:val="both"/>
        <w:rPr>
          <w:rFonts w:ascii="Arial" w:hAnsi="Arial" w:cs="Arial"/>
          <w:sz w:val="16"/>
          <w:szCs w:val="16"/>
        </w:rPr>
      </w:pPr>
    </w:p>
    <w:p w:rsidR="009D2314" w:rsidRPr="00EF4A69" w:rsidRDefault="009D2314" w:rsidP="00EF4A69">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AV: FARQUAR</w:t>
      </w:r>
      <w:r w:rsidRPr="00EF4A69">
        <w:rPr>
          <w:rFonts w:ascii="Arial" w:hAnsi="Arial" w:cs="Arial"/>
          <w:sz w:val="16"/>
          <w:szCs w:val="16"/>
        </w:rPr>
        <w:t xml:space="preserve"> Nº </w:t>
      </w:r>
      <w:r w:rsidR="00935BFC">
        <w:rPr>
          <w:rFonts w:ascii="Arial" w:hAnsi="Arial" w:cs="Arial"/>
          <w:sz w:val="16"/>
          <w:szCs w:val="16"/>
        </w:rPr>
        <w:t>2986</w:t>
      </w:r>
      <w:r w:rsidRPr="00EF4A69">
        <w:rPr>
          <w:rFonts w:ascii="Arial" w:hAnsi="Arial" w:cs="Arial"/>
          <w:sz w:val="16"/>
          <w:szCs w:val="16"/>
        </w:rPr>
        <w:t xml:space="preserve"> – </w:t>
      </w:r>
      <w:r w:rsidR="00935BFC">
        <w:rPr>
          <w:rFonts w:ascii="Arial" w:hAnsi="Arial" w:cs="Arial"/>
          <w:sz w:val="16"/>
          <w:szCs w:val="16"/>
        </w:rPr>
        <w:t xml:space="preserve">COMPLEXO RIO MADEIRA EDIFÍCIO RIO MADEIRA 1º ANDAR </w:t>
      </w:r>
      <w:r w:rsidRPr="00EF4A69">
        <w:rPr>
          <w:rFonts w:ascii="Arial" w:hAnsi="Arial" w:cs="Arial"/>
          <w:sz w:val="16"/>
          <w:szCs w:val="16"/>
        </w:rPr>
        <w:t xml:space="preserve">BAIRRO: </w:t>
      </w:r>
      <w:r w:rsidR="00935BFC">
        <w:rPr>
          <w:rFonts w:ascii="Arial" w:hAnsi="Arial" w:cs="Arial"/>
          <w:sz w:val="16"/>
          <w:szCs w:val="16"/>
        </w:rPr>
        <w:t>PEDRINHAS</w:t>
      </w:r>
      <w:r w:rsidRPr="00EF4A69">
        <w:rPr>
          <w:rFonts w:ascii="Arial" w:hAnsi="Arial" w:cs="Arial"/>
          <w:color w:val="000000"/>
          <w:sz w:val="16"/>
          <w:szCs w:val="16"/>
        </w:rPr>
        <w:t xml:space="preserve">, neste ato representado pelo </w:t>
      </w:r>
      <w:r w:rsidRPr="00EF4A69">
        <w:rPr>
          <w:rFonts w:ascii="Arial" w:hAnsi="Arial" w:cs="Arial"/>
          <w:b/>
          <w:bCs/>
          <w:color w:val="000000"/>
          <w:sz w:val="16"/>
          <w:szCs w:val="16"/>
        </w:rPr>
        <w:t>Superintendente da SUPEL</w:t>
      </w:r>
      <w:r w:rsidRPr="00EF4A69">
        <w:rPr>
          <w:rFonts w:ascii="Arial" w:hAnsi="Arial" w:cs="Arial"/>
          <w:color w:val="000000"/>
          <w:sz w:val="16"/>
          <w:szCs w:val="16"/>
        </w:rPr>
        <w:t>, Se</w:t>
      </w:r>
      <w:r w:rsidR="007969F7" w:rsidRPr="00EF4A69">
        <w:rPr>
          <w:rFonts w:ascii="Arial" w:hAnsi="Arial" w:cs="Arial"/>
          <w:color w:val="000000"/>
          <w:sz w:val="16"/>
          <w:szCs w:val="16"/>
        </w:rPr>
        <w:t>nhor Márcio Rogério Gabriel e a empresa qualificada</w:t>
      </w:r>
      <w:r w:rsidRPr="00EF4A69">
        <w:rPr>
          <w:rFonts w:ascii="Arial" w:hAnsi="Arial" w:cs="Arial"/>
          <w:color w:val="000000"/>
          <w:sz w:val="16"/>
          <w:szCs w:val="16"/>
        </w:rPr>
        <w:t xml:space="preserve"> no Anexo Único desta Ata, resolvem </w:t>
      </w:r>
      <w:r w:rsidRPr="001F3835">
        <w:rPr>
          <w:rFonts w:ascii="Arial" w:hAnsi="Arial" w:cs="Arial"/>
          <w:bCs/>
          <w:color w:val="000000"/>
          <w:sz w:val="16"/>
          <w:szCs w:val="16"/>
        </w:rPr>
        <w:t xml:space="preserve">REGISTRAR O PREÇO </w:t>
      </w:r>
      <w:r w:rsidR="00303436">
        <w:rPr>
          <w:rFonts w:ascii="Arial" w:hAnsi="Arial" w:cs="Arial"/>
          <w:sz w:val="16"/>
          <w:szCs w:val="16"/>
          <w:lang w:val="es-BO"/>
        </w:rPr>
        <w:t xml:space="preserve">visando </w:t>
      </w:r>
      <w:r w:rsidR="0019037B" w:rsidRPr="00B95340">
        <w:rPr>
          <w:rFonts w:ascii="Arial" w:hAnsi="Arial" w:cs="Arial"/>
          <w:sz w:val="16"/>
          <w:szCs w:val="16"/>
          <w:lang w:val="es-BO"/>
        </w:rPr>
        <w:t xml:space="preserve">aquisição de </w:t>
      </w:r>
      <w:r w:rsidR="00505699">
        <w:rPr>
          <w:rFonts w:ascii="Arial" w:hAnsi="Arial" w:cs="Arial"/>
          <w:sz w:val="16"/>
          <w:szCs w:val="16"/>
          <w:lang w:val="es-BO"/>
        </w:rPr>
        <w:t>material de consumo (MEDICAMENTOS)</w:t>
      </w:r>
      <w:r w:rsidR="0043738D">
        <w:rPr>
          <w:rFonts w:ascii="Arial" w:hAnsi="Arial" w:cs="Arial"/>
          <w:sz w:val="16"/>
          <w:szCs w:val="16"/>
          <w:lang w:val="es-BO"/>
        </w:rPr>
        <w:t xml:space="preserve"> para </w:t>
      </w:r>
      <w:proofErr w:type="spellStart"/>
      <w:r w:rsidR="0043738D">
        <w:rPr>
          <w:rFonts w:ascii="Arial" w:hAnsi="Arial" w:cs="Arial"/>
          <w:sz w:val="16"/>
          <w:szCs w:val="16"/>
          <w:lang w:val="es-BO"/>
        </w:rPr>
        <w:t>abastecimento</w:t>
      </w:r>
      <w:proofErr w:type="spellEnd"/>
      <w:r w:rsidR="0043738D">
        <w:rPr>
          <w:rFonts w:ascii="Arial" w:hAnsi="Arial" w:cs="Arial"/>
          <w:sz w:val="16"/>
          <w:szCs w:val="16"/>
          <w:lang w:val="es-BO"/>
        </w:rPr>
        <w:t xml:space="preserve"> da </w:t>
      </w:r>
      <w:proofErr w:type="spellStart"/>
      <w:r w:rsidR="0043738D">
        <w:rPr>
          <w:rFonts w:ascii="Arial" w:hAnsi="Arial" w:cs="Arial"/>
          <w:sz w:val="16"/>
          <w:szCs w:val="16"/>
          <w:lang w:val="es-BO"/>
        </w:rPr>
        <w:t>Unidade</w:t>
      </w:r>
      <w:proofErr w:type="spellEnd"/>
      <w:r w:rsidR="0043738D">
        <w:rPr>
          <w:rFonts w:ascii="Arial" w:hAnsi="Arial" w:cs="Arial"/>
          <w:sz w:val="16"/>
          <w:szCs w:val="16"/>
          <w:lang w:val="es-BO"/>
        </w:rPr>
        <w:t xml:space="preserve"> de </w:t>
      </w:r>
      <w:proofErr w:type="spellStart"/>
      <w:r w:rsidR="0043738D">
        <w:rPr>
          <w:rFonts w:ascii="Arial" w:hAnsi="Arial" w:cs="Arial"/>
          <w:sz w:val="16"/>
          <w:szCs w:val="16"/>
          <w:lang w:val="es-BO"/>
        </w:rPr>
        <w:t>Saúde</w:t>
      </w:r>
      <w:proofErr w:type="spellEnd"/>
      <w:r w:rsidR="0043738D">
        <w:rPr>
          <w:rFonts w:ascii="Arial" w:hAnsi="Arial" w:cs="Arial"/>
          <w:sz w:val="16"/>
          <w:szCs w:val="16"/>
          <w:lang w:val="es-BO"/>
        </w:rPr>
        <w:t xml:space="preserve">: </w:t>
      </w:r>
      <w:proofErr w:type="spellStart"/>
      <w:r w:rsidR="0043738D">
        <w:rPr>
          <w:rFonts w:ascii="Arial" w:hAnsi="Arial" w:cs="Arial"/>
          <w:sz w:val="16"/>
          <w:szCs w:val="16"/>
          <w:lang w:val="es-BO"/>
        </w:rPr>
        <w:t>Farmácia</w:t>
      </w:r>
      <w:proofErr w:type="spellEnd"/>
      <w:r w:rsidR="0043738D">
        <w:rPr>
          <w:rFonts w:ascii="Arial" w:hAnsi="Arial" w:cs="Arial"/>
          <w:sz w:val="16"/>
          <w:szCs w:val="16"/>
          <w:lang w:val="es-BO"/>
        </w:rPr>
        <w:t xml:space="preserve"> CEAF (Centro Especializado de </w:t>
      </w:r>
      <w:proofErr w:type="spellStart"/>
      <w:r w:rsidR="0043738D">
        <w:rPr>
          <w:rFonts w:ascii="Arial" w:hAnsi="Arial" w:cs="Arial"/>
          <w:sz w:val="16"/>
          <w:szCs w:val="16"/>
          <w:lang w:val="es-BO"/>
        </w:rPr>
        <w:t>Assistencia</w:t>
      </w:r>
      <w:proofErr w:type="spellEnd"/>
      <w:r w:rsidR="0043738D">
        <w:rPr>
          <w:rFonts w:ascii="Arial" w:hAnsi="Arial" w:cs="Arial"/>
          <w:sz w:val="16"/>
          <w:szCs w:val="16"/>
          <w:lang w:val="es-BO"/>
        </w:rPr>
        <w:t xml:space="preserve"> </w:t>
      </w:r>
      <w:proofErr w:type="spellStart"/>
      <w:r w:rsidR="0043738D">
        <w:rPr>
          <w:rFonts w:ascii="Arial" w:hAnsi="Arial" w:cs="Arial"/>
          <w:sz w:val="16"/>
          <w:szCs w:val="16"/>
          <w:lang w:val="es-BO"/>
        </w:rPr>
        <w:t>Farmaceutica</w:t>
      </w:r>
      <w:proofErr w:type="spellEnd"/>
      <w:r w:rsidR="0043738D">
        <w:rPr>
          <w:rFonts w:ascii="Arial" w:hAnsi="Arial" w:cs="Arial"/>
          <w:sz w:val="16"/>
          <w:szCs w:val="16"/>
          <w:lang w:val="es-BO"/>
        </w:rPr>
        <w:t xml:space="preserve">), para atender os pacientes </w:t>
      </w:r>
      <w:proofErr w:type="spellStart"/>
      <w:r w:rsidR="0043738D">
        <w:rPr>
          <w:rFonts w:ascii="Arial" w:hAnsi="Arial" w:cs="Arial"/>
          <w:sz w:val="16"/>
          <w:szCs w:val="16"/>
          <w:lang w:val="es-BO"/>
        </w:rPr>
        <w:t>cadastrados</w:t>
      </w:r>
      <w:proofErr w:type="spellEnd"/>
      <w:r w:rsidR="0043738D">
        <w:rPr>
          <w:rFonts w:ascii="Arial" w:hAnsi="Arial" w:cs="Arial"/>
          <w:sz w:val="16"/>
          <w:szCs w:val="16"/>
          <w:lang w:val="es-BO"/>
        </w:rPr>
        <w:t xml:space="preserve"> </w:t>
      </w:r>
      <w:proofErr w:type="spellStart"/>
      <w:r w:rsidR="0043738D">
        <w:rPr>
          <w:rFonts w:ascii="Arial" w:hAnsi="Arial" w:cs="Arial"/>
          <w:sz w:val="16"/>
          <w:szCs w:val="16"/>
          <w:lang w:val="es-BO"/>
        </w:rPr>
        <w:t>através</w:t>
      </w:r>
      <w:proofErr w:type="spellEnd"/>
      <w:r w:rsidR="0043738D">
        <w:rPr>
          <w:rFonts w:ascii="Arial" w:hAnsi="Arial" w:cs="Arial"/>
          <w:sz w:val="16"/>
          <w:szCs w:val="16"/>
          <w:lang w:val="es-BO"/>
        </w:rPr>
        <w:t xml:space="preserve"> da </w:t>
      </w:r>
      <w:proofErr w:type="spellStart"/>
      <w:r w:rsidR="0043738D">
        <w:rPr>
          <w:rFonts w:ascii="Arial" w:hAnsi="Arial" w:cs="Arial"/>
          <w:sz w:val="16"/>
          <w:szCs w:val="16"/>
          <w:lang w:val="es-BO"/>
        </w:rPr>
        <w:t>Portaria</w:t>
      </w:r>
      <w:proofErr w:type="spellEnd"/>
      <w:r w:rsidR="0043738D">
        <w:rPr>
          <w:rFonts w:ascii="Arial" w:hAnsi="Arial" w:cs="Arial"/>
          <w:sz w:val="16"/>
          <w:szCs w:val="16"/>
          <w:lang w:val="es-BO"/>
        </w:rPr>
        <w:t xml:space="preserve"> 2981/2009, p</w:t>
      </w:r>
      <w:r w:rsidR="0090468C">
        <w:rPr>
          <w:rFonts w:ascii="Arial" w:hAnsi="Arial" w:cs="Arial"/>
          <w:sz w:val="16"/>
          <w:szCs w:val="16"/>
          <w:lang w:val="es-BO"/>
        </w:rPr>
        <w:t xml:space="preserve">or </w:t>
      </w:r>
      <w:proofErr w:type="spellStart"/>
      <w:r w:rsidR="0090468C">
        <w:rPr>
          <w:rFonts w:ascii="Arial" w:hAnsi="Arial" w:cs="Arial"/>
          <w:sz w:val="16"/>
          <w:szCs w:val="16"/>
          <w:lang w:val="es-BO"/>
        </w:rPr>
        <w:t>um</w:t>
      </w:r>
      <w:proofErr w:type="spellEnd"/>
      <w:r w:rsidR="0090468C">
        <w:rPr>
          <w:rFonts w:ascii="Arial" w:hAnsi="Arial" w:cs="Arial"/>
          <w:sz w:val="16"/>
          <w:szCs w:val="16"/>
          <w:lang w:val="es-BO"/>
        </w:rPr>
        <w:t xml:space="preserve"> período de 12 meses, a pedido da Secretaria de Estado da </w:t>
      </w:r>
      <w:proofErr w:type="spellStart"/>
      <w:r w:rsidR="0090468C">
        <w:rPr>
          <w:rFonts w:ascii="Arial" w:hAnsi="Arial" w:cs="Arial"/>
          <w:sz w:val="16"/>
          <w:szCs w:val="16"/>
          <w:lang w:val="es-BO"/>
        </w:rPr>
        <w:t>Saude</w:t>
      </w:r>
      <w:proofErr w:type="spellEnd"/>
      <w:r w:rsidR="00EF4A69" w:rsidRPr="00EF4A69">
        <w:rPr>
          <w:rFonts w:ascii="Arial" w:hAnsi="Arial" w:cs="Arial"/>
          <w:bCs/>
          <w:sz w:val="16"/>
          <w:szCs w:val="16"/>
        </w:rPr>
        <w:t xml:space="preserve"> - SESAU</w:t>
      </w:r>
      <w:r w:rsidR="00EF4A69" w:rsidRPr="00EF4A69">
        <w:rPr>
          <w:rFonts w:ascii="Arial" w:hAnsi="Arial" w:cs="Arial"/>
          <w:sz w:val="16"/>
          <w:szCs w:val="16"/>
        </w:rPr>
        <w:t xml:space="preserve">. </w:t>
      </w:r>
      <w:r w:rsidR="00C81030" w:rsidRPr="00EF4A69">
        <w:rPr>
          <w:rFonts w:ascii="Arial" w:hAnsi="Arial" w:cs="Arial"/>
          <w:sz w:val="16"/>
          <w:szCs w:val="16"/>
        </w:rPr>
        <w:t xml:space="preserve"> </w:t>
      </w:r>
      <w:r w:rsidRPr="00EF4A69">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sidRPr="00EF4A69">
        <w:rPr>
          <w:rFonts w:ascii="Arial" w:hAnsi="Arial" w:cs="Arial"/>
          <w:sz w:val="16"/>
          <w:szCs w:val="16"/>
        </w:rPr>
        <w:t xml:space="preserve">alterações, Decreto Estadual nº </w:t>
      </w:r>
      <w:r w:rsidRPr="00EF4A69">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1F3835" w:rsidRDefault="00E60915" w:rsidP="001F3835">
      <w:pPr>
        <w:pStyle w:val="PargrafodaLista"/>
        <w:numPr>
          <w:ilvl w:val="1"/>
          <w:numId w:val="32"/>
        </w:numPr>
        <w:jc w:val="both"/>
        <w:rPr>
          <w:rFonts w:ascii="Arial" w:hAnsi="Arial" w:cs="Arial"/>
          <w:b/>
          <w:bCs/>
          <w:sz w:val="16"/>
          <w:szCs w:val="16"/>
        </w:rPr>
      </w:pPr>
      <w:r w:rsidRPr="001F3835">
        <w:rPr>
          <w:rFonts w:ascii="Arial" w:hAnsi="Arial" w:cs="Arial"/>
          <w:bCs/>
          <w:color w:val="000000"/>
          <w:sz w:val="16"/>
          <w:szCs w:val="16"/>
        </w:rPr>
        <w:t xml:space="preserve">REGISTRAR O PREÇO </w:t>
      </w:r>
      <w:r>
        <w:rPr>
          <w:rFonts w:ascii="Arial" w:hAnsi="Arial" w:cs="Arial"/>
          <w:sz w:val="16"/>
          <w:szCs w:val="16"/>
          <w:lang w:val="es-BO"/>
        </w:rPr>
        <w:t xml:space="preserve">visando </w:t>
      </w:r>
      <w:proofErr w:type="spellStart"/>
      <w:r w:rsidR="0043738D" w:rsidRPr="00B95340">
        <w:rPr>
          <w:rFonts w:ascii="Arial" w:hAnsi="Arial" w:cs="Arial"/>
          <w:sz w:val="16"/>
          <w:szCs w:val="16"/>
          <w:lang w:val="es-BO"/>
        </w:rPr>
        <w:t>aquisição</w:t>
      </w:r>
      <w:proofErr w:type="spellEnd"/>
      <w:r w:rsidR="0043738D" w:rsidRPr="00B95340">
        <w:rPr>
          <w:rFonts w:ascii="Arial" w:hAnsi="Arial" w:cs="Arial"/>
          <w:sz w:val="16"/>
          <w:szCs w:val="16"/>
          <w:lang w:val="es-BO"/>
        </w:rPr>
        <w:t xml:space="preserve"> de </w:t>
      </w:r>
      <w:r w:rsidR="0043738D">
        <w:rPr>
          <w:rFonts w:ascii="Arial" w:hAnsi="Arial" w:cs="Arial"/>
          <w:sz w:val="16"/>
          <w:szCs w:val="16"/>
          <w:lang w:val="es-BO"/>
        </w:rPr>
        <w:t xml:space="preserve">material de consumo (MEDICAMENTOS) para </w:t>
      </w:r>
      <w:proofErr w:type="spellStart"/>
      <w:r w:rsidR="0043738D">
        <w:rPr>
          <w:rFonts w:ascii="Arial" w:hAnsi="Arial" w:cs="Arial"/>
          <w:sz w:val="16"/>
          <w:szCs w:val="16"/>
          <w:lang w:val="es-BO"/>
        </w:rPr>
        <w:t>abastecimento</w:t>
      </w:r>
      <w:proofErr w:type="spellEnd"/>
      <w:r w:rsidR="0043738D">
        <w:rPr>
          <w:rFonts w:ascii="Arial" w:hAnsi="Arial" w:cs="Arial"/>
          <w:sz w:val="16"/>
          <w:szCs w:val="16"/>
          <w:lang w:val="es-BO"/>
        </w:rPr>
        <w:t xml:space="preserve"> da </w:t>
      </w:r>
      <w:proofErr w:type="spellStart"/>
      <w:r w:rsidR="0043738D">
        <w:rPr>
          <w:rFonts w:ascii="Arial" w:hAnsi="Arial" w:cs="Arial"/>
          <w:sz w:val="16"/>
          <w:szCs w:val="16"/>
          <w:lang w:val="es-BO"/>
        </w:rPr>
        <w:t>Unidade</w:t>
      </w:r>
      <w:proofErr w:type="spellEnd"/>
      <w:r w:rsidR="0043738D">
        <w:rPr>
          <w:rFonts w:ascii="Arial" w:hAnsi="Arial" w:cs="Arial"/>
          <w:sz w:val="16"/>
          <w:szCs w:val="16"/>
          <w:lang w:val="es-BO"/>
        </w:rPr>
        <w:t xml:space="preserve"> de </w:t>
      </w:r>
      <w:proofErr w:type="spellStart"/>
      <w:r w:rsidR="0043738D">
        <w:rPr>
          <w:rFonts w:ascii="Arial" w:hAnsi="Arial" w:cs="Arial"/>
          <w:sz w:val="16"/>
          <w:szCs w:val="16"/>
          <w:lang w:val="es-BO"/>
        </w:rPr>
        <w:t>Saúde</w:t>
      </w:r>
      <w:proofErr w:type="spellEnd"/>
      <w:r w:rsidR="0043738D">
        <w:rPr>
          <w:rFonts w:ascii="Arial" w:hAnsi="Arial" w:cs="Arial"/>
          <w:sz w:val="16"/>
          <w:szCs w:val="16"/>
          <w:lang w:val="es-BO"/>
        </w:rPr>
        <w:t xml:space="preserve">: </w:t>
      </w:r>
      <w:proofErr w:type="spellStart"/>
      <w:r w:rsidR="0043738D">
        <w:rPr>
          <w:rFonts w:ascii="Arial" w:hAnsi="Arial" w:cs="Arial"/>
          <w:sz w:val="16"/>
          <w:szCs w:val="16"/>
          <w:lang w:val="es-BO"/>
        </w:rPr>
        <w:t>Farmácia</w:t>
      </w:r>
      <w:proofErr w:type="spellEnd"/>
      <w:r w:rsidR="0043738D">
        <w:rPr>
          <w:rFonts w:ascii="Arial" w:hAnsi="Arial" w:cs="Arial"/>
          <w:sz w:val="16"/>
          <w:szCs w:val="16"/>
          <w:lang w:val="es-BO"/>
        </w:rPr>
        <w:t xml:space="preserve"> CEAF (Centro Especializado de </w:t>
      </w:r>
      <w:proofErr w:type="spellStart"/>
      <w:r w:rsidR="0043738D">
        <w:rPr>
          <w:rFonts w:ascii="Arial" w:hAnsi="Arial" w:cs="Arial"/>
          <w:sz w:val="16"/>
          <w:szCs w:val="16"/>
          <w:lang w:val="es-BO"/>
        </w:rPr>
        <w:t>Assistencia</w:t>
      </w:r>
      <w:proofErr w:type="spellEnd"/>
      <w:r w:rsidR="0043738D">
        <w:rPr>
          <w:rFonts w:ascii="Arial" w:hAnsi="Arial" w:cs="Arial"/>
          <w:sz w:val="16"/>
          <w:szCs w:val="16"/>
          <w:lang w:val="es-BO"/>
        </w:rPr>
        <w:t xml:space="preserve"> </w:t>
      </w:r>
      <w:proofErr w:type="spellStart"/>
      <w:r w:rsidR="0043738D">
        <w:rPr>
          <w:rFonts w:ascii="Arial" w:hAnsi="Arial" w:cs="Arial"/>
          <w:sz w:val="16"/>
          <w:szCs w:val="16"/>
          <w:lang w:val="es-BO"/>
        </w:rPr>
        <w:t>Farmaceutica</w:t>
      </w:r>
      <w:proofErr w:type="spellEnd"/>
      <w:r w:rsidR="0043738D">
        <w:rPr>
          <w:rFonts w:ascii="Arial" w:hAnsi="Arial" w:cs="Arial"/>
          <w:sz w:val="16"/>
          <w:szCs w:val="16"/>
          <w:lang w:val="es-BO"/>
        </w:rPr>
        <w:t xml:space="preserve">), para atender os pacientes </w:t>
      </w:r>
      <w:proofErr w:type="spellStart"/>
      <w:r w:rsidR="0043738D">
        <w:rPr>
          <w:rFonts w:ascii="Arial" w:hAnsi="Arial" w:cs="Arial"/>
          <w:sz w:val="16"/>
          <w:szCs w:val="16"/>
          <w:lang w:val="es-BO"/>
        </w:rPr>
        <w:t>cadastrados</w:t>
      </w:r>
      <w:proofErr w:type="spellEnd"/>
      <w:r w:rsidR="0043738D">
        <w:rPr>
          <w:rFonts w:ascii="Arial" w:hAnsi="Arial" w:cs="Arial"/>
          <w:sz w:val="16"/>
          <w:szCs w:val="16"/>
          <w:lang w:val="es-BO"/>
        </w:rPr>
        <w:t xml:space="preserve"> </w:t>
      </w:r>
      <w:proofErr w:type="spellStart"/>
      <w:r w:rsidR="0043738D">
        <w:rPr>
          <w:rFonts w:ascii="Arial" w:hAnsi="Arial" w:cs="Arial"/>
          <w:sz w:val="16"/>
          <w:szCs w:val="16"/>
          <w:lang w:val="es-BO"/>
        </w:rPr>
        <w:t>através</w:t>
      </w:r>
      <w:proofErr w:type="spellEnd"/>
      <w:r w:rsidR="0043738D">
        <w:rPr>
          <w:rFonts w:ascii="Arial" w:hAnsi="Arial" w:cs="Arial"/>
          <w:sz w:val="16"/>
          <w:szCs w:val="16"/>
          <w:lang w:val="es-BO"/>
        </w:rPr>
        <w:t xml:space="preserve"> da </w:t>
      </w:r>
      <w:proofErr w:type="spellStart"/>
      <w:r w:rsidR="0043738D">
        <w:rPr>
          <w:rFonts w:ascii="Arial" w:hAnsi="Arial" w:cs="Arial"/>
          <w:sz w:val="16"/>
          <w:szCs w:val="16"/>
          <w:lang w:val="es-BO"/>
        </w:rPr>
        <w:t>Portaria</w:t>
      </w:r>
      <w:proofErr w:type="spellEnd"/>
      <w:r w:rsidR="0043738D">
        <w:rPr>
          <w:rFonts w:ascii="Arial" w:hAnsi="Arial" w:cs="Arial"/>
          <w:sz w:val="16"/>
          <w:szCs w:val="16"/>
          <w:lang w:val="es-BO"/>
        </w:rPr>
        <w:t xml:space="preserve"> 2981/2009, por </w:t>
      </w:r>
      <w:proofErr w:type="spellStart"/>
      <w:r w:rsidR="0043738D">
        <w:rPr>
          <w:rFonts w:ascii="Arial" w:hAnsi="Arial" w:cs="Arial"/>
          <w:sz w:val="16"/>
          <w:szCs w:val="16"/>
          <w:lang w:val="es-BO"/>
        </w:rPr>
        <w:t>um</w:t>
      </w:r>
      <w:proofErr w:type="spellEnd"/>
      <w:r w:rsidR="0043738D">
        <w:rPr>
          <w:rFonts w:ascii="Arial" w:hAnsi="Arial" w:cs="Arial"/>
          <w:sz w:val="16"/>
          <w:szCs w:val="16"/>
          <w:lang w:val="es-BO"/>
        </w:rPr>
        <w:t xml:space="preserve"> período de 12 meses, a pedido da Secretaria de Estado da </w:t>
      </w:r>
      <w:proofErr w:type="spellStart"/>
      <w:r w:rsidR="0043738D">
        <w:rPr>
          <w:rFonts w:ascii="Arial" w:hAnsi="Arial" w:cs="Arial"/>
          <w:sz w:val="16"/>
          <w:szCs w:val="16"/>
          <w:lang w:val="es-BO"/>
        </w:rPr>
        <w:t>Saude</w:t>
      </w:r>
      <w:proofErr w:type="spellEnd"/>
      <w:r w:rsidR="0043738D" w:rsidRPr="00EF4A69">
        <w:rPr>
          <w:rFonts w:ascii="Arial" w:hAnsi="Arial" w:cs="Arial"/>
          <w:bCs/>
          <w:sz w:val="16"/>
          <w:szCs w:val="16"/>
        </w:rPr>
        <w:t xml:space="preserve"> - SESAU</w:t>
      </w:r>
      <w:r>
        <w:rPr>
          <w:rFonts w:ascii="Arial" w:hAnsi="Arial" w:cs="Arial"/>
          <w:bCs/>
          <w:sz w:val="16"/>
          <w:szCs w:val="16"/>
        </w:rPr>
        <w:t>.</w:t>
      </w:r>
    </w:p>
    <w:p w:rsidR="001F3835" w:rsidRPr="001F3835" w:rsidRDefault="001F3835" w:rsidP="001F3835">
      <w:pPr>
        <w:pStyle w:val="PargrafodaLista"/>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C339E8" w:rsidRPr="00C339E8" w:rsidRDefault="002820CC" w:rsidP="00C339E8">
      <w:pPr>
        <w:jc w:val="both"/>
        <w:rPr>
          <w:rFonts w:ascii="Arial" w:hAnsi="Arial" w:cs="Arial"/>
          <w:sz w:val="16"/>
          <w:szCs w:val="16"/>
        </w:rPr>
      </w:pPr>
      <w:proofErr w:type="gramStart"/>
      <w:r w:rsidRPr="00D73327">
        <w:rPr>
          <w:rFonts w:ascii="Arial" w:hAnsi="Arial" w:cs="Arial"/>
          <w:sz w:val="16"/>
          <w:szCs w:val="16"/>
        </w:rPr>
        <w:t xml:space="preserve">6.3 </w:t>
      </w:r>
      <w:r w:rsidR="00792D9C" w:rsidRPr="00D73327">
        <w:rPr>
          <w:rFonts w:ascii="Arial" w:hAnsi="Arial" w:cs="Arial"/>
          <w:sz w:val="16"/>
          <w:szCs w:val="16"/>
        </w:rPr>
        <w:t>LOCAL</w:t>
      </w:r>
      <w:proofErr w:type="gramEnd"/>
      <w:r w:rsidR="00792D9C" w:rsidRPr="00D73327">
        <w:rPr>
          <w:rFonts w:ascii="Arial" w:hAnsi="Arial" w:cs="Arial"/>
          <w:sz w:val="16"/>
          <w:szCs w:val="16"/>
        </w:rPr>
        <w:t xml:space="preserve"> DE ENTREGA DOS MEDICAMENTOS</w:t>
      </w:r>
      <w:r w:rsidR="00C339E8">
        <w:rPr>
          <w:rFonts w:ascii="Arial" w:hAnsi="Arial" w:cs="Arial"/>
          <w:sz w:val="16"/>
          <w:szCs w:val="16"/>
        </w:rPr>
        <w:t xml:space="preserve">: </w:t>
      </w:r>
      <w:r w:rsidR="00A3721A" w:rsidRPr="00A3721A">
        <w:rPr>
          <w:rFonts w:ascii="Arial" w:hAnsi="Arial" w:cs="Arial"/>
          <w:bCs/>
          <w:sz w:val="16"/>
          <w:szCs w:val="16"/>
        </w:rPr>
        <w:t xml:space="preserve">CENTRAL DE ABASTECIMENTO FARMACÊUTICO – CAF I, situada na </w:t>
      </w:r>
      <w:r w:rsidR="00792D9C" w:rsidRPr="00A3721A">
        <w:rPr>
          <w:rFonts w:ascii="Arial" w:hAnsi="Arial" w:cs="Arial"/>
          <w:sz w:val="16"/>
          <w:szCs w:val="16"/>
        </w:rPr>
        <w:t xml:space="preserve"> </w:t>
      </w:r>
      <w:r w:rsidR="00A3721A" w:rsidRPr="002F58B2">
        <w:rPr>
          <w:rFonts w:ascii="Arial" w:hAnsi="Arial" w:cs="Arial"/>
          <w:bCs/>
          <w:sz w:val="16"/>
          <w:szCs w:val="16"/>
        </w:rPr>
        <w:t>Rua Antonio Lacerda, n.° 419</w:t>
      </w:r>
      <w:r w:rsidR="00206368">
        <w:rPr>
          <w:rFonts w:ascii="Arial" w:hAnsi="Arial" w:cs="Arial"/>
          <w:bCs/>
          <w:sz w:val="16"/>
          <w:szCs w:val="16"/>
        </w:rPr>
        <w:t>7</w:t>
      </w:r>
      <w:r w:rsidR="00A3721A" w:rsidRPr="002F58B2">
        <w:rPr>
          <w:rFonts w:ascii="Arial" w:hAnsi="Arial" w:cs="Arial"/>
          <w:bCs/>
          <w:sz w:val="16"/>
          <w:szCs w:val="16"/>
        </w:rPr>
        <w:t xml:space="preserve"> – Bairro: Setor Industrial</w:t>
      </w:r>
      <w:r w:rsidR="00A3721A" w:rsidRPr="00A3721A">
        <w:rPr>
          <w:rFonts w:ascii="Arial" w:hAnsi="Arial" w:cs="Arial"/>
          <w:bCs/>
          <w:sz w:val="16"/>
          <w:szCs w:val="16"/>
        </w:rPr>
        <w:t xml:space="preserve"> –. Telefone: (69) 3216–5474, Porto Velho/</w:t>
      </w:r>
      <w:proofErr w:type="gramStart"/>
      <w:r w:rsidR="00A3721A" w:rsidRPr="00A3721A">
        <w:rPr>
          <w:rFonts w:ascii="Arial" w:hAnsi="Arial" w:cs="Arial"/>
          <w:bCs/>
          <w:sz w:val="16"/>
          <w:szCs w:val="16"/>
        </w:rPr>
        <w:t>Rondônia</w:t>
      </w:r>
      <w:r w:rsidR="00C339E8" w:rsidRPr="00A3721A">
        <w:rPr>
          <w:rFonts w:ascii="Arial" w:hAnsi="Arial" w:cs="Arial"/>
          <w:bCs/>
          <w:sz w:val="16"/>
          <w:szCs w:val="16"/>
        </w:rPr>
        <w:t xml:space="preserve"> </w:t>
      </w:r>
      <w:r w:rsidR="00A3721A" w:rsidRPr="00A3721A">
        <w:rPr>
          <w:rFonts w:ascii="Arial" w:hAnsi="Arial" w:cs="Arial"/>
          <w:bCs/>
          <w:sz w:val="16"/>
          <w:szCs w:val="16"/>
        </w:rPr>
        <w:t>.</w:t>
      </w:r>
      <w:proofErr w:type="gramEnd"/>
      <w:r w:rsidR="00C339E8" w:rsidRPr="00A3721A">
        <w:rPr>
          <w:rFonts w:ascii="Arial" w:hAnsi="Arial" w:cs="Arial"/>
          <w:sz w:val="16"/>
          <w:szCs w:val="16"/>
        </w:rPr>
        <w:t>Os dias de funcionamento são de segunda a sexta</w:t>
      </w:r>
      <w:r w:rsidR="00C339E8" w:rsidRPr="00A3721A">
        <w:rPr>
          <w:rFonts w:ascii="Arial" w:hAnsi="Arial" w:cs="Arial"/>
          <w:b/>
          <w:sz w:val="16"/>
          <w:szCs w:val="16"/>
        </w:rPr>
        <w:t xml:space="preserve"> </w:t>
      </w:r>
      <w:r w:rsidR="00C339E8" w:rsidRPr="00A3721A">
        <w:rPr>
          <w:rFonts w:ascii="Arial" w:hAnsi="Arial" w:cs="Arial"/>
          <w:sz w:val="16"/>
          <w:szCs w:val="16"/>
        </w:rPr>
        <w:t>das 7:30 as 13:30 horas.</w:t>
      </w:r>
      <w:r w:rsidR="00C339E8" w:rsidRPr="00A3721A">
        <w:rPr>
          <w:rFonts w:ascii="Arial" w:hAnsi="Arial" w:cs="Arial"/>
          <w:b/>
          <w:sz w:val="16"/>
          <w:szCs w:val="16"/>
        </w:rPr>
        <w:t xml:space="preserve"> </w:t>
      </w:r>
      <w:r w:rsidR="00C339E8" w:rsidRPr="00A3721A">
        <w:rPr>
          <w:rFonts w:ascii="Arial" w:hAnsi="Arial" w:cs="Arial"/>
          <w:sz w:val="16"/>
          <w:szCs w:val="16"/>
        </w:rPr>
        <w:t>Para entrega</w:t>
      </w:r>
      <w:r w:rsidR="00C339E8" w:rsidRPr="00C339E8">
        <w:rPr>
          <w:rFonts w:ascii="Arial" w:hAnsi="Arial" w:cs="Arial"/>
          <w:sz w:val="16"/>
          <w:szCs w:val="16"/>
        </w:rPr>
        <w:t xml:space="preserve">, é necessária realização de prévio agendamento. </w:t>
      </w: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5C58E0">
        <w:rPr>
          <w:rFonts w:ascii="Arial" w:hAnsi="Arial" w:cs="Arial"/>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no prazo máximo de até </w:t>
      </w:r>
      <w:r w:rsidR="002F701B">
        <w:rPr>
          <w:rFonts w:ascii="Arial" w:hAnsi="Arial" w:cs="Arial"/>
          <w:sz w:val="16"/>
          <w:szCs w:val="16"/>
        </w:rPr>
        <w:t>15 (quinze</w:t>
      </w:r>
      <w:r>
        <w:rPr>
          <w:rFonts w:ascii="Arial" w:hAnsi="Arial" w:cs="Arial"/>
          <w:sz w:val="16"/>
          <w:szCs w:val="16"/>
        </w:rPr>
        <w:t>) dias corridos, a partir do recebimento da Nota de empenho pela empresa vencedora.</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5699" w:rsidRDefault="00505699">
      <w:r>
        <w:separator/>
      </w:r>
    </w:p>
  </w:endnote>
  <w:endnote w:type="continuationSeparator" w:id="1">
    <w:p w:rsidR="00505699" w:rsidRDefault="005056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5699" w:rsidRDefault="00505699">
      <w:r>
        <w:separator/>
      </w:r>
    </w:p>
  </w:footnote>
  <w:footnote w:type="continuationSeparator" w:id="1">
    <w:p w:rsidR="00505699" w:rsidRDefault="005056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699" w:rsidRDefault="0050569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2283"/>
    <w:rsid w:val="000A32EB"/>
    <w:rsid w:val="000A6C06"/>
    <w:rsid w:val="000A6D1C"/>
    <w:rsid w:val="000E6330"/>
    <w:rsid w:val="000F4E17"/>
    <w:rsid w:val="000F7CBF"/>
    <w:rsid w:val="001001E2"/>
    <w:rsid w:val="00105005"/>
    <w:rsid w:val="0010778E"/>
    <w:rsid w:val="001101E5"/>
    <w:rsid w:val="00110F0D"/>
    <w:rsid w:val="001140FE"/>
    <w:rsid w:val="001149DB"/>
    <w:rsid w:val="00115F54"/>
    <w:rsid w:val="00116604"/>
    <w:rsid w:val="0011799B"/>
    <w:rsid w:val="001256C6"/>
    <w:rsid w:val="00141A61"/>
    <w:rsid w:val="00157C08"/>
    <w:rsid w:val="00160C39"/>
    <w:rsid w:val="0016220D"/>
    <w:rsid w:val="00165F71"/>
    <w:rsid w:val="00167705"/>
    <w:rsid w:val="001677BD"/>
    <w:rsid w:val="0017078D"/>
    <w:rsid w:val="00181DAB"/>
    <w:rsid w:val="0019037B"/>
    <w:rsid w:val="00196276"/>
    <w:rsid w:val="001A0C25"/>
    <w:rsid w:val="001A3DB7"/>
    <w:rsid w:val="001B6AC4"/>
    <w:rsid w:val="001C2D5C"/>
    <w:rsid w:val="001D17EB"/>
    <w:rsid w:val="001D26AA"/>
    <w:rsid w:val="001D737C"/>
    <w:rsid w:val="001E4390"/>
    <w:rsid w:val="001E79D3"/>
    <w:rsid w:val="001F11F9"/>
    <w:rsid w:val="001F3835"/>
    <w:rsid w:val="001F6435"/>
    <w:rsid w:val="00201234"/>
    <w:rsid w:val="00206368"/>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608D"/>
    <w:rsid w:val="003B68BB"/>
    <w:rsid w:val="003D3E94"/>
    <w:rsid w:val="003D6706"/>
    <w:rsid w:val="003E2102"/>
    <w:rsid w:val="003E26F1"/>
    <w:rsid w:val="003F75F4"/>
    <w:rsid w:val="003F77C8"/>
    <w:rsid w:val="00402463"/>
    <w:rsid w:val="00413A99"/>
    <w:rsid w:val="00416924"/>
    <w:rsid w:val="00430B87"/>
    <w:rsid w:val="0043293A"/>
    <w:rsid w:val="0043738D"/>
    <w:rsid w:val="00447578"/>
    <w:rsid w:val="004514D6"/>
    <w:rsid w:val="00454FBB"/>
    <w:rsid w:val="00455C66"/>
    <w:rsid w:val="00456DB6"/>
    <w:rsid w:val="00460C51"/>
    <w:rsid w:val="00461F89"/>
    <w:rsid w:val="0046252C"/>
    <w:rsid w:val="004634E4"/>
    <w:rsid w:val="00467E48"/>
    <w:rsid w:val="004725FD"/>
    <w:rsid w:val="00473DBA"/>
    <w:rsid w:val="0047674F"/>
    <w:rsid w:val="004A3852"/>
    <w:rsid w:val="004A5F48"/>
    <w:rsid w:val="004C43D9"/>
    <w:rsid w:val="004D3087"/>
    <w:rsid w:val="004D6E36"/>
    <w:rsid w:val="004F079C"/>
    <w:rsid w:val="004F507D"/>
    <w:rsid w:val="004F65DF"/>
    <w:rsid w:val="00500A92"/>
    <w:rsid w:val="00505699"/>
    <w:rsid w:val="00516EE5"/>
    <w:rsid w:val="00525CEB"/>
    <w:rsid w:val="00526790"/>
    <w:rsid w:val="005353C3"/>
    <w:rsid w:val="005436E8"/>
    <w:rsid w:val="0054715E"/>
    <w:rsid w:val="00554CC0"/>
    <w:rsid w:val="00563419"/>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111DB"/>
    <w:rsid w:val="00915CDA"/>
    <w:rsid w:val="009207B9"/>
    <w:rsid w:val="00921320"/>
    <w:rsid w:val="009274AC"/>
    <w:rsid w:val="00930E5A"/>
    <w:rsid w:val="00931707"/>
    <w:rsid w:val="00935BFC"/>
    <w:rsid w:val="00937D1C"/>
    <w:rsid w:val="00937E9F"/>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36E"/>
    <w:rsid w:val="00A77479"/>
    <w:rsid w:val="00A80351"/>
    <w:rsid w:val="00A81925"/>
    <w:rsid w:val="00A84E8A"/>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2A6A"/>
    <w:rsid w:val="00C44442"/>
    <w:rsid w:val="00C44C97"/>
    <w:rsid w:val="00C52689"/>
    <w:rsid w:val="00C52B00"/>
    <w:rsid w:val="00C53CAF"/>
    <w:rsid w:val="00C72D84"/>
    <w:rsid w:val="00C773C2"/>
    <w:rsid w:val="00C81030"/>
    <w:rsid w:val="00C82C4D"/>
    <w:rsid w:val="00C840A8"/>
    <w:rsid w:val="00C90ABF"/>
    <w:rsid w:val="00C97ABC"/>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13A6"/>
    <w:rsid w:val="00D13581"/>
    <w:rsid w:val="00D23307"/>
    <w:rsid w:val="00D30439"/>
    <w:rsid w:val="00D31430"/>
    <w:rsid w:val="00D362AE"/>
    <w:rsid w:val="00D45C48"/>
    <w:rsid w:val="00D5545F"/>
    <w:rsid w:val="00D56E0E"/>
    <w:rsid w:val="00D57CE6"/>
    <w:rsid w:val="00D64896"/>
    <w:rsid w:val="00D678C8"/>
    <w:rsid w:val="00D73327"/>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60915"/>
    <w:rsid w:val="00E727D5"/>
    <w:rsid w:val="00E72C3A"/>
    <w:rsid w:val="00E732A9"/>
    <w:rsid w:val="00E746DF"/>
    <w:rsid w:val="00E75A40"/>
    <w:rsid w:val="00E91975"/>
    <w:rsid w:val="00E93F3F"/>
    <w:rsid w:val="00EC31DB"/>
    <w:rsid w:val="00EC3592"/>
    <w:rsid w:val="00ED2E13"/>
    <w:rsid w:val="00EE5958"/>
    <w:rsid w:val="00EF31D4"/>
    <w:rsid w:val="00EF4A69"/>
    <w:rsid w:val="00EF4B37"/>
    <w:rsid w:val="00F163E9"/>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2823</Words>
  <Characters>16071</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2013-01-21T12:19:00Z</cp:lastPrinted>
  <dcterms:created xsi:type="dcterms:W3CDTF">2013-05-03T11:56:00Z</dcterms:created>
  <dcterms:modified xsi:type="dcterms:W3CDTF">2013-05-03T12:03:00Z</dcterms:modified>
</cp:coreProperties>
</file>